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BD" w:rsidRDefault="000551BD" w:rsidP="000551BD">
      <w:pPr>
        <w:jc w:val="both"/>
        <w:rPr>
          <w:sz w:val="28"/>
          <w:szCs w:val="28"/>
        </w:rPr>
      </w:pPr>
    </w:p>
    <w:tbl>
      <w:tblPr>
        <w:tblW w:w="9801" w:type="dxa"/>
        <w:tblLayout w:type="fixed"/>
        <w:tblLook w:val="0000" w:firstRow="0" w:lastRow="0" w:firstColumn="0" w:lastColumn="0" w:noHBand="0" w:noVBand="0"/>
      </w:tblPr>
      <w:tblGrid>
        <w:gridCol w:w="1565"/>
        <w:gridCol w:w="1469"/>
        <w:gridCol w:w="2211"/>
        <w:gridCol w:w="1970"/>
        <w:gridCol w:w="1533"/>
        <w:gridCol w:w="36"/>
        <w:gridCol w:w="36"/>
        <w:gridCol w:w="45"/>
        <w:gridCol w:w="36"/>
        <w:gridCol w:w="64"/>
        <w:gridCol w:w="36"/>
        <w:gridCol w:w="64"/>
        <w:gridCol w:w="36"/>
        <w:gridCol w:w="36"/>
        <w:gridCol w:w="36"/>
        <w:gridCol w:w="36"/>
        <w:gridCol w:w="36"/>
        <w:gridCol w:w="36"/>
        <w:gridCol w:w="36"/>
        <w:gridCol w:w="36"/>
        <w:gridCol w:w="64"/>
        <w:gridCol w:w="36"/>
        <w:gridCol w:w="36"/>
        <w:gridCol w:w="36"/>
        <w:gridCol w:w="36"/>
        <w:gridCol w:w="36"/>
        <w:gridCol w:w="45"/>
        <w:gridCol w:w="36"/>
        <w:gridCol w:w="36"/>
        <w:gridCol w:w="36"/>
        <w:gridCol w:w="36"/>
        <w:gridCol w:w="15"/>
      </w:tblGrid>
      <w:tr w:rsidR="000551BD" w:rsidTr="004F67D5">
        <w:trPr>
          <w:trHeight w:val="160"/>
        </w:trPr>
        <w:tc>
          <w:tcPr>
            <w:tcW w:w="1565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D" w:rsidRDefault="000551BD" w:rsidP="00B5202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</w:tr>
      <w:tr w:rsidR="000551BD" w:rsidTr="004F67D5">
        <w:trPr>
          <w:trHeight w:val="610"/>
        </w:trPr>
        <w:tc>
          <w:tcPr>
            <w:tcW w:w="1565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0551BD" w:rsidRDefault="000551BD" w:rsidP="00B5202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 ОКУД</w:t>
            </w:r>
          </w:p>
        </w:tc>
        <w:tc>
          <w:tcPr>
            <w:tcW w:w="2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D" w:rsidRDefault="000551BD" w:rsidP="00B52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0301001</w:t>
            </w:r>
          </w:p>
        </w:tc>
      </w:tr>
      <w:tr w:rsidR="000551BD" w:rsidTr="004F67D5">
        <w:trPr>
          <w:trHeight w:val="299"/>
        </w:trPr>
        <w:tc>
          <w:tcPr>
            <w:tcW w:w="5245" w:type="dxa"/>
            <w:gridSpan w:val="3"/>
            <w:vMerge w:val="restart"/>
            <w:shd w:val="clear" w:color="auto" w:fill="auto"/>
          </w:tcPr>
          <w:p w:rsidR="000551BD" w:rsidRDefault="000551BD" w:rsidP="00B52024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МКУ районный отдел образования Ад</w:t>
            </w:r>
            <w:r w:rsidR="004F67D5">
              <w:rPr>
                <w:sz w:val="28"/>
                <w:szCs w:val="28"/>
                <w:u w:val="single"/>
              </w:rPr>
              <w:t xml:space="preserve">министрации МР </w:t>
            </w:r>
            <w:proofErr w:type="spellStart"/>
            <w:r w:rsidR="004F67D5">
              <w:rPr>
                <w:sz w:val="28"/>
                <w:szCs w:val="28"/>
                <w:u w:val="single"/>
              </w:rPr>
              <w:t>Бурзянский</w:t>
            </w:r>
            <w:proofErr w:type="spellEnd"/>
            <w:r w:rsidR="004F67D5">
              <w:rPr>
                <w:sz w:val="28"/>
                <w:szCs w:val="28"/>
                <w:u w:val="single"/>
              </w:rPr>
              <w:t xml:space="preserve"> район </w:t>
            </w:r>
            <w:r>
              <w:rPr>
                <w:sz w:val="28"/>
                <w:szCs w:val="28"/>
                <w:u w:val="single"/>
              </w:rPr>
              <w:t>РБ</w:t>
            </w:r>
          </w:p>
        </w:tc>
        <w:tc>
          <w:tcPr>
            <w:tcW w:w="1970" w:type="dxa"/>
            <w:shd w:val="clear" w:color="auto" w:fill="auto"/>
          </w:tcPr>
          <w:p w:rsidR="000551BD" w:rsidRDefault="000551BD" w:rsidP="00B5202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2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D" w:rsidRDefault="000551BD" w:rsidP="00B52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02119691</w:t>
            </w:r>
          </w:p>
        </w:tc>
      </w:tr>
      <w:tr w:rsidR="000551BD" w:rsidTr="004F67D5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321"/>
        </w:trPr>
        <w:tc>
          <w:tcPr>
            <w:tcW w:w="5245" w:type="dxa"/>
            <w:gridSpan w:val="3"/>
            <w:vMerge/>
            <w:shd w:val="clear" w:color="auto" w:fill="auto"/>
          </w:tcPr>
          <w:p w:rsidR="000551BD" w:rsidRDefault="000551BD" w:rsidP="00B52024">
            <w:pPr>
              <w:snapToGrid w:val="0"/>
            </w:pP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auto"/>
          </w:tcPr>
          <w:p w:rsidR="000551BD" w:rsidRDefault="004F67D5" w:rsidP="00B5202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" w:type="dxa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" w:type="dxa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</w:tr>
      <w:tr w:rsidR="000551BD" w:rsidTr="004F67D5">
        <w:trPr>
          <w:trHeight w:val="600"/>
        </w:trPr>
        <w:tc>
          <w:tcPr>
            <w:tcW w:w="1565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0551BD" w:rsidRDefault="004F67D5" w:rsidP="00B5202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D" w:rsidRDefault="000551BD" w:rsidP="00B520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</w:t>
            </w:r>
          </w:p>
        </w:tc>
      </w:tr>
      <w:tr w:rsidR="000551BD" w:rsidTr="004F67D5">
        <w:trPr>
          <w:trHeight w:val="357"/>
        </w:trPr>
        <w:tc>
          <w:tcPr>
            <w:tcW w:w="1565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0551BD" w:rsidRDefault="000551BD" w:rsidP="00B520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D" w:rsidRDefault="00806BC3" w:rsidP="000A01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D" w:rsidRDefault="00806BC3" w:rsidP="000A01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04.03.2021г.</w:t>
            </w:r>
          </w:p>
        </w:tc>
      </w:tr>
    </w:tbl>
    <w:p w:rsidR="000551BD" w:rsidRDefault="000551BD" w:rsidP="000551BD">
      <w:pPr>
        <w:rPr>
          <w:b/>
          <w:bCs/>
          <w:sz w:val="28"/>
          <w:szCs w:val="28"/>
        </w:rPr>
      </w:pPr>
    </w:p>
    <w:p w:rsidR="000551BD" w:rsidRDefault="000551BD" w:rsidP="000551BD">
      <w:pPr>
        <w:jc w:val="center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rStyle w:val="1"/>
          <w:bCs/>
          <w:sz w:val="28"/>
          <w:szCs w:val="28"/>
        </w:rPr>
        <w:t>районного конкурса</w:t>
      </w:r>
      <w:r w:rsidRPr="0057649E">
        <w:rPr>
          <w:rStyle w:val="1"/>
          <w:bCs/>
          <w:sz w:val="28"/>
          <w:szCs w:val="28"/>
        </w:rPr>
        <w:t xml:space="preserve"> </w:t>
      </w:r>
      <w:r w:rsidRPr="00113A14">
        <w:rPr>
          <w:rFonts w:cs="Times New Roman"/>
          <w:bCs/>
          <w:sz w:val="28"/>
          <w:szCs w:val="28"/>
        </w:rPr>
        <w:t>юных сказителей,</w:t>
      </w:r>
    </w:p>
    <w:p w:rsidR="000551BD" w:rsidRDefault="000551BD" w:rsidP="000551BD">
      <w:pPr>
        <w:jc w:val="center"/>
        <w:rPr>
          <w:rFonts w:cs="Times New Roman"/>
          <w:bCs/>
          <w:sz w:val="28"/>
          <w:szCs w:val="28"/>
        </w:rPr>
      </w:pPr>
      <w:r w:rsidRPr="00113A14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 w:rsidRPr="00113A14">
        <w:rPr>
          <w:rFonts w:cs="Times New Roman"/>
          <w:bCs/>
          <w:sz w:val="28"/>
          <w:szCs w:val="28"/>
        </w:rPr>
        <w:t>сполнителей</w:t>
      </w:r>
      <w:r>
        <w:rPr>
          <w:bCs/>
          <w:sz w:val="28"/>
          <w:szCs w:val="28"/>
        </w:rPr>
        <w:t xml:space="preserve"> </w:t>
      </w:r>
      <w:r w:rsidRPr="00113A14">
        <w:rPr>
          <w:rFonts w:cs="Times New Roman"/>
          <w:bCs/>
          <w:sz w:val="28"/>
          <w:szCs w:val="28"/>
        </w:rPr>
        <w:t>эпического сказания «Урал батыр» среди воспитанников</w:t>
      </w:r>
      <w:r>
        <w:rPr>
          <w:rFonts w:cs="Times New Roman"/>
          <w:bCs/>
          <w:sz w:val="28"/>
          <w:szCs w:val="28"/>
        </w:rPr>
        <w:t xml:space="preserve"> </w:t>
      </w:r>
    </w:p>
    <w:p w:rsidR="000551BD" w:rsidRPr="00FE7A76" w:rsidRDefault="000551BD" w:rsidP="000551BD">
      <w:pPr>
        <w:jc w:val="center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ДОО и ОО.</w:t>
      </w:r>
    </w:p>
    <w:p w:rsidR="000551BD" w:rsidRDefault="000551BD" w:rsidP="000551BD">
      <w:pPr>
        <w:widowControl/>
        <w:suppressAutoHyphens w:val="0"/>
        <w:jc w:val="both"/>
        <w:rPr>
          <w:b/>
          <w:bCs/>
          <w:sz w:val="28"/>
          <w:szCs w:val="28"/>
        </w:rPr>
      </w:pPr>
    </w:p>
    <w:p w:rsidR="000551BD" w:rsidRDefault="000551BD" w:rsidP="000551BD">
      <w:pPr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Согласно плану МКУ</w:t>
      </w:r>
      <w:r w:rsidR="001E572C">
        <w:rPr>
          <w:sz w:val="28"/>
          <w:szCs w:val="28"/>
        </w:rPr>
        <w:t xml:space="preserve"> </w:t>
      </w:r>
      <w:proofErr w:type="spellStart"/>
      <w:r w:rsidR="001E572C"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РОО и в целях</w:t>
      </w:r>
      <w:r w:rsidRPr="008D03B2">
        <w:rPr>
          <w:sz w:val="28"/>
          <w:szCs w:val="28"/>
        </w:rPr>
        <w:t xml:space="preserve"> </w:t>
      </w:r>
      <w:r w:rsidRPr="004569C2">
        <w:rPr>
          <w:rFonts w:cs="Times New Roman"/>
          <w:sz w:val="28"/>
          <w:szCs w:val="28"/>
        </w:rPr>
        <w:t>воспита</w:t>
      </w:r>
      <w:r>
        <w:rPr>
          <w:rFonts w:cs="Times New Roman"/>
          <w:sz w:val="28"/>
          <w:szCs w:val="28"/>
        </w:rPr>
        <w:t>ния</w:t>
      </w:r>
      <w:r w:rsidRPr="004569C2">
        <w:rPr>
          <w:rFonts w:cs="Times New Roman"/>
          <w:sz w:val="28"/>
          <w:szCs w:val="28"/>
        </w:rPr>
        <w:t xml:space="preserve"> бережного отношения к историческому и культурн</w:t>
      </w:r>
      <w:r>
        <w:rPr>
          <w:rFonts w:cs="Times New Roman"/>
          <w:sz w:val="28"/>
          <w:szCs w:val="28"/>
        </w:rPr>
        <w:t>ому наследию башкирского народа, развития</w:t>
      </w:r>
      <w:r w:rsidRPr="004569C2">
        <w:rPr>
          <w:rFonts w:cs="Times New Roman"/>
          <w:sz w:val="28"/>
          <w:szCs w:val="28"/>
        </w:rPr>
        <w:t xml:space="preserve"> поэтического и импровизаторского таланта </w:t>
      </w:r>
      <w:r>
        <w:rPr>
          <w:rFonts w:cs="Times New Roman"/>
          <w:sz w:val="28"/>
          <w:szCs w:val="28"/>
        </w:rPr>
        <w:t>воспитанников ДОО и ОО, совершенствования</w:t>
      </w:r>
      <w:r w:rsidRPr="004569C2">
        <w:rPr>
          <w:rFonts w:cs="Times New Roman"/>
          <w:sz w:val="28"/>
          <w:szCs w:val="28"/>
        </w:rPr>
        <w:t xml:space="preserve"> культ</w:t>
      </w:r>
      <w:r>
        <w:rPr>
          <w:rFonts w:cs="Times New Roman"/>
          <w:sz w:val="28"/>
          <w:szCs w:val="28"/>
        </w:rPr>
        <w:t>уры мысли, речи, памяти, голоса, приобщения</w:t>
      </w:r>
      <w:r w:rsidRPr="004569C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воспитанников</w:t>
      </w:r>
      <w:r w:rsidRPr="004569C2">
        <w:rPr>
          <w:rFonts w:cs="Times New Roman"/>
          <w:sz w:val="28"/>
          <w:szCs w:val="28"/>
        </w:rPr>
        <w:t xml:space="preserve"> к исследовател</w:t>
      </w:r>
      <w:r>
        <w:rPr>
          <w:rFonts w:cs="Times New Roman"/>
          <w:sz w:val="28"/>
          <w:szCs w:val="28"/>
        </w:rPr>
        <w:t>ьской деятельности, формирования</w:t>
      </w:r>
      <w:r w:rsidRPr="004569C2">
        <w:rPr>
          <w:rFonts w:cs="Times New Roman"/>
          <w:sz w:val="28"/>
          <w:szCs w:val="28"/>
        </w:rPr>
        <w:t xml:space="preserve"> устойчивого интереса к изучению истории и культуры родного края</w:t>
      </w:r>
      <w:r>
        <w:rPr>
          <w:rFonts w:cs="Times New Roman"/>
          <w:sz w:val="28"/>
          <w:szCs w:val="28"/>
        </w:rPr>
        <w:t>, приказываю:</w:t>
      </w:r>
    </w:p>
    <w:p w:rsidR="000551BD" w:rsidRPr="00113A14" w:rsidRDefault="000551BD" w:rsidP="000551B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E572C">
        <w:rPr>
          <w:rFonts w:cs="Times New Roman"/>
          <w:sz w:val="28"/>
          <w:szCs w:val="28"/>
        </w:rPr>
        <w:t>3</w:t>
      </w:r>
      <w:r w:rsidR="005A78B6">
        <w:rPr>
          <w:rFonts w:cs="Times New Roman"/>
          <w:sz w:val="28"/>
          <w:szCs w:val="28"/>
        </w:rPr>
        <w:t>0</w:t>
      </w:r>
      <w:r w:rsidR="000A01BA">
        <w:rPr>
          <w:rFonts w:cs="Times New Roman"/>
          <w:sz w:val="28"/>
          <w:szCs w:val="28"/>
        </w:rPr>
        <w:t xml:space="preserve"> марта 20</w:t>
      </w:r>
      <w:r w:rsidR="000F100A">
        <w:rPr>
          <w:rFonts w:cs="Times New Roman"/>
          <w:sz w:val="28"/>
          <w:szCs w:val="28"/>
        </w:rPr>
        <w:t>2</w:t>
      </w:r>
      <w:r w:rsidR="001E572C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года в </w:t>
      </w:r>
      <w:r w:rsidR="001E572C">
        <w:rPr>
          <w:rFonts w:cs="Times New Roman"/>
          <w:sz w:val="28"/>
          <w:szCs w:val="28"/>
        </w:rPr>
        <w:t xml:space="preserve">онлайн формате </w:t>
      </w:r>
      <w:r>
        <w:rPr>
          <w:rFonts w:cs="Times New Roman"/>
          <w:sz w:val="28"/>
          <w:szCs w:val="28"/>
        </w:rPr>
        <w:t xml:space="preserve">провести районный конкурс </w:t>
      </w:r>
      <w:r w:rsidRPr="00113A14">
        <w:rPr>
          <w:rFonts w:cs="Times New Roman"/>
          <w:bCs/>
          <w:sz w:val="28"/>
          <w:szCs w:val="28"/>
        </w:rPr>
        <w:t>юных сказителей, исполнителей</w:t>
      </w:r>
      <w:r>
        <w:rPr>
          <w:bCs/>
          <w:sz w:val="28"/>
          <w:szCs w:val="28"/>
        </w:rPr>
        <w:t xml:space="preserve"> </w:t>
      </w:r>
      <w:r w:rsidRPr="00113A14">
        <w:rPr>
          <w:rFonts w:cs="Times New Roman"/>
          <w:bCs/>
          <w:sz w:val="28"/>
          <w:szCs w:val="28"/>
        </w:rPr>
        <w:t>эпического сказания «Урал батыр» среди воспитанников</w:t>
      </w:r>
      <w:r>
        <w:rPr>
          <w:bCs/>
          <w:sz w:val="28"/>
          <w:szCs w:val="28"/>
        </w:rPr>
        <w:t xml:space="preserve"> </w:t>
      </w:r>
      <w:r>
        <w:rPr>
          <w:rStyle w:val="1"/>
          <w:bCs/>
          <w:sz w:val="28"/>
          <w:szCs w:val="28"/>
        </w:rPr>
        <w:t>ДОО и ОО.</w:t>
      </w:r>
    </w:p>
    <w:p w:rsidR="000551BD" w:rsidRDefault="000551BD" w:rsidP="000551BD">
      <w:pPr>
        <w:numPr>
          <w:ilvl w:val="0"/>
          <w:numId w:val="5"/>
        </w:numPr>
        <w:jc w:val="both"/>
        <w:rPr>
          <w:rStyle w:val="1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«Положение о районном конкурсе </w:t>
      </w:r>
      <w:r w:rsidRPr="00113A14">
        <w:rPr>
          <w:rFonts w:cs="Times New Roman"/>
          <w:bCs/>
          <w:sz w:val="28"/>
          <w:szCs w:val="28"/>
        </w:rPr>
        <w:t>юных сказителей, исполнителей</w:t>
      </w:r>
      <w:r>
        <w:rPr>
          <w:bCs/>
          <w:sz w:val="28"/>
          <w:szCs w:val="28"/>
        </w:rPr>
        <w:t xml:space="preserve"> </w:t>
      </w:r>
      <w:r w:rsidRPr="00113A14">
        <w:rPr>
          <w:rFonts w:cs="Times New Roman"/>
          <w:bCs/>
          <w:sz w:val="28"/>
          <w:szCs w:val="28"/>
        </w:rPr>
        <w:t>эпического сказания «Урал батыр» среди воспитанников</w:t>
      </w:r>
      <w:r>
        <w:rPr>
          <w:bCs/>
          <w:sz w:val="28"/>
          <w:szCs w:val="28"/>
        </w:rPr>
        <w:t xml:space="preserve"> </w:t>
      </w:r>
      <w:r w:rsidRPr="00113A14">
        <w:rPr>
          <w:rStyle w:val="1"/>
          <w:bCs/>
          <w:sz w:val="28"/>
          <w:szCs w:val="28"/>
        </w:rPr>
        <w:t>образовательных учреждений</w:t>
      </w:r>
      <w:r>
        <w:rPr>
          <w:rStyle w:val="1"/>
          <w:bCs/>
          <w:sz w:val="28"/>
          <w:szCs w:val="28"/>
        </w:rPr>
        <w:t>, реализующих общеобразовательную программу дошкольного образования». (Приложение №1)</w:t>
      </w:r>
      <w:r w:rsidRPr="00113A14">
        <w:rPr>
          <w:rStyle w:val="1"/>
          <w:bCs/>
          <w:sz w:val="28"/>
          <w:szCs w:val="28"/>
        </w:rPr>
        <w:t xml:space="preserve"> </w:t>
      </w:r>
    </w:p>
    <w:p w:rsidR="000551BD" w:rsidRDefault="000551BD" w:rsidP="000551BD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состав комиссии районного конкурса (Приложение №2)</w:t>
      </w:r>
    </w:p>
    <w:p w:rsidR="000551BD" w:rsidRPr="00C47433" w:rsidRDefault="000551BD" w:rsidP="000551B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47433">
        <w:rPr>
          <w:bCs/>
          <w:sz w:val="28"/>
          <w:szCs w:val="28"/>
        </w:rPr>
        <w:t>Руководителям ДОО и ОО:</w:t>
      </w:r>
    </w:p>
    <w:p w:rsidR="000551BD" w:rsidRDefault="000551BD" w:rsidP="000551BD">
      <w:pPr>
        <w:ind w:left="720"/>
        <w:jc w:val="both"/>
        <w:rPr>
          <w:bCs/>
          <w:sz w:val="28"/>
          <w:szCs w:val="28"/>
        </w:rPr>
      </w:pPr>
      <w:r w:rsidRPr="00C47433">
        <w:rPr>
          <w:bCs/>
          <w:sz w:val="28"/>
          <w:szCs w:val="28"/>
        </w:rPr>
        <w:t xml:space="preserve">- обеспечить </w:t>
      </w:r>
      <w:r w:rsidR="001E572C">
        <w:rPr>
          <w:bCs/>
          <w:sz w:val="28"/>
          <w:szCs w:val="28"/>
        </w:rPr>
        <w:t>участие</w:t>
      </w:r>
      <w:r w:rsidRPr="00C47433">
        <w:rPr>
          <w:bCs/>
          <w:sz w:val="28"/>
          <w:szCs w:val="28"/>
        </w:rPr>
        <w:t xml:space="preserve"> </w:t>
      </w:r>
      <w:r w:rsidR="001E572C">
        <w:rPr>
          <w:bCs/>
          <w:sz w:val="28"/>
          <w:szCs w:val="28"/>
        </w:rPr>
        <w:t>в</w:t>
      </w:r>
      <w:r w:rsidRPr="00C47433">
        <w:rPr>
          <w:bCs/>
          <w:sz w:val="28"/>
          <w:szCs w:val="28"/>
        </w:rPr>
        <w:t xml:space="preserve"> конкурс</w:t>
      </w:r>
      <w:r w:rsidR="001E572C">
        <w:rPr>
          <w:bCs/>
          <w:sz w:val="28"/>
          <w:szCs w:val="28"/>
        </w:rPr>
        <w:t>е.</w:t>
      </w:r>
      <w:r w:rsidRPr="00C47433">
        <w:rPr>
          <w:bCs/>
          <w:sz w:val="28"/>
          <w:szCs w:val="28"/>
        </w:rPr>
        <w:t xml:space="preserve"> </w:t>
      </w:r>
    </w:p>
    <w:p w:rsidR="000551BD" w:rsidRPr="00113A14" w:rsidRDefault="000551BD" w:rsidP="000551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 </w:t>
      </w:r>
      <w:r w:rsidRPr="00DF2281">
        <w:rPr>
          <w:rFonts w:cs="Times New Roman"/>
          <w:sz w:val="28"/>
          <w:szCs w:val="28"/>
        </w:rPr>
        <w:t xml:space="preserve">Утвердить смету расходов (Приложение №3). </w:t>
      </w:r>
      <w:r>
        <w:rPr>
          <w:rStyle w:val="1"/>
          <w:bCs/>
          <w:sz w:val="28"/>
          <w:szCs w:val="28"/>
        </w:rPr>
        <w:t xml:space="preserve"> Назначить ответственным за </w:t>
      </w:r>
      <w:r w:rsidRPr="00DF2281">
        <w:rPr>
          <w:rStyle w:val="1"/>
          <w:bCs/>
          <w:sz w:val="28"/>
          <w:szCs w:val="28"/>
        </w:rPr>
        <w:t>приобретение подарков методиста МКУ РОО по учебникам</w:t>
      </w:r>
      <w:r>
        <w:rPr>
          <w:rStyle w:val="1"/>
          <w:bCs/>
          <w:sz w:val="28"/>
          <w:szCs w:val="28"/>
        </w:rPr>
        <w:t xml:space="preserve"> </w:t>
      </w:r>
      <w:proofErr w:type="spellStart"/>
      <w:r w:rsidR="001E572C">
        <w:rPr>
          <w:rStyle w:val="1"/>
          <w:bCs/>
          <w:sz w:val="28"/>
          <w:szCs w:val="28"/>
        </w:rPr>
        <w:t>Шарипову</w:t>
      </w:r>
      <w:proofErr w:type="spellEnd"/>
      <w:r w:rsidR="001E572C">
        <w:rPr>
          <w:rStyle w:val="1"/>
          <w:bCs/>
          <w:sz w:val="28"/>
          <w:szCs w:val="28"/>
        </w:rPr>
        <w:t xml:space="preserve"> Н.Т.</w:t>
      </w:r>
    </w:p>
    <w:p w:rsidR="000551BD" w:rsidRDefault="000551BD" w:rsidP="000551BD">
      <w:pPr>
        <w:widowControl/>
        <w:suppressAutoHyphens w:val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6.Контроль за исполнением данного приказа возложить на </w:t>
      </w:r>
      <w:r w:rsidR="001E572C">
        <w:rPr>
          <w:rFonts w:cs="Times New Roman"/>
          <w:sz w:val="28"/>
          <w:szCs w:val="28"/>
        </w:rPr>
        <w:t>руководителя ММС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0A01BA">
        <w:rPr>
          <w:rFonts w:cs="Times New Roman"/>
          <w:sz w:val="28"/>
          <w:szCs w:val="28"/>
        </w:rPr>
        <w:t>Рысбаеву</w:t>
      </w:r>
      <w:proofErr w:type="spellEnd"/>
      <w:r w:rsidR="000A01BA">
        <w:rPr>
          <w:rFonts w:cs="Times New Roman"/>
          <w:sz w:val="28"/>
          <w:szCs w:val="28"/>
        </w:rPr>
        <w:t xml:space="preserve"> И.З.</w:t>
      </w:r>
    </w:p>
    <w:p w:rsidR="004F67D5" w:rsidRDefault="004F67D5" w:rsidP="000551BD">
      <w:pPr>
        <w:widowControl/>
        <w:suppressAutoHyphens w:val="0"/>
        <w:ind w:left="360"/>
        <w:jc w:val="both"/>
        <w:rPr>
          <w:rFonts w:cs="Times New Roman"/>
          <w:sz w:val="28"/>
          <w:szCs w:val="28"/>
        </w:rPr>
      </w:pPr>
    </w:p>
    <w:p w:rsidR="000551BD" w:rsidRDefault="000551BD" w:rsidP="004F67D5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1E572C" w:rsidRDefault="001E572C" w:rsidP="004F67D5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0551BD" w:rsidRDefault="00232F30" w:rsidP="001E572C">
      <w:pPr>
        <w:widowControl/>
        <w:suppressAutoHyphens w:val="0"/>
        <w:ind w:left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н</w:t>
      </w:r>
      <w:r w:rsidR="000551BD">
        <w:rPr>
          <w:rFonts w:cs="Times New Roman"/>
          <w:sz w:val="28"/>
          <w:szCs w:val="28"/>
        </w:rPr>
        <w:t>ачальник</w:t>
      </w:r>
      <w:r w:rsidR="005305C4">
        <w:rPr>
          <w:rFonts w:cs="Times New Roman"/>
          <w:sz w:val="28"/>
          <w:szCs w:val="28"/>
        </w:rPr>
        <w:t>а</w:t>
      </w:r>
      <w:r w:rsidR="001E572C">
        <w:rPr>
          <w:rFonts w:cs="Times New Roman"/>
          <w:sz w:val="28"/>
          <w:szCs w:val="28"/>
        </w:rPr>
        <w:t xml:space="preserve">                                                               И.Г. </w:t>
      </w:r>
      <w:proofErr w:type="spellStart"/>
      <w:r w:rsidR="001E572C">
        <w:rPr>
          <w:rFonts w:cs="Times New Roman"/>
          <w:sz w:val="28"/>
          <w:szCs w:val="28"/>
        </w:rPr>
        <w:t>Сайфитдинов</w:t>
      </w:r>
      <w:proofErr w:type="spellEnd"/>
    </w:p>
    <w:p w:rsidR="000551BD" w:rsidRDefault="000551BD" w:rsidP="000551BD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4F67D5" w:rsidRDefault="004F67D5" w:rsidP="000551BD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1E572C" w:rsidRDefault="001E572C" w:rsidP="000551BD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1E572C" w:rsidRDefault="001E572C" w:rsidP="000551BD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0551BD" w:rsidRPr="004F67D5" w:rsidRDefault="000551BD" w:rsidP="005305C4">
      <w:pPr>
        <w:jc w:val="both"/>
        <w:rPr>
          <w:sz w:val="18"/>
          <w:szCs w:val="18"/>
        </w:rPr>
      </w:pPr>
      <w:proofErr w:type="spellStart"/>
      <w:r w:rsidRPr="004F67D5">
        <w:rPr>
          <w:sz w:val="18"/>
          <w:szCs w:val="18"/>
        </w:rPr>
        <w:t>Исп.</w:t>
      </w:r>
      <w:r w:rsidR="000A01BA" w:rsidRPr="004F67D5">
        <w:rPr>
          <w:sz w:val="18"/>
          <w:szCs w:val="18"/>
        </w:rPr>
        <w:t>Ягафарова</w:t>
      </w:r>
      <w:proofErr w:type="spellEnd"/>
      <w:r w:rsidR="000A01BA" w:rsidRPr="004F67D5">
        <w:rPr>
          <w:sz w:val="18"/>
          <w:szCs w:val="18"/>
        </w:rPr>
        <w:t xml:space="preserve"> Х.Б.</w:t>
      </w:r>
    </w:p>
    <w:p w:rsidR="000551BD" w:rsidRPr="004F67D5" w:rsidRDefault="000551BD" w:rsidP="005305C4">
      <w:pPr>
        <w:jc w:val="both"/>
        <w:rPr>
          <w:sz w:val="18"/>
          <w:szCs w:val="18"/>
        </w:rPr>
      </w:pPr>
      <w:r w:rsidRPr="004F67D5">
        <w:rPr>
          <w:sz w:val="18"/>
          <w:szCs w:val="18"/>
        </w:rPr>
        <w:t>Тел.3-66-71</w:t>
      </w:r>
    </w:p>
    <w:p w:rsidR="001E572C" w:rsidRDefault="001E572C" w:rsidP="007D5E20">
      <w:pPr>
        <w:widowControl/>
        <w:tabs>
          <w:tab w:val="left" w:pos="708"/>
          <w:tab w:val="center" w:pos="4677"/>
          <w:tab w:val="right" w:pos="9355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Pr="00013FBF" w:rsidRDefault="000551BD" w:rsidP="007D5E20">
      <w:pPr>
        <w:widowControl/>
        <w:tabs>
          <w:tab w:val="left" w:pos="708"/>
          <w:tab w:val="center" w:pos="4677"/>
          <w:tab w:val="right" w:pos="9355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Приложение №1 </w:t>
      </w:r>
    </w:p>
    <w:p w:rsidR="000551BD" w:rsidRDefault="000551BD" w:rsidP="000551BD">
      <w:pPr>
        <w:keepNext/>
        <w:widowControl/>
        <w:suppressAutoHyphens w:val="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Pr="00013FBF" w:rsidRDefault="000551BD" w:rsidP="000551BD">
      <w:pPr>
        <w:keepNext/>
        <w:widowControl/>
        <w:suppressAutoHyphens w:val="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ПОЛОЖЕНИЕ</w:t>
      </w:r>
    </w:p>
    <w:p w:rsidR="000551BD" w:rsidRPr="00013FBF" w:rsidRDefault="000551BD" w:rsidP="000551B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 районном конкурсе юных сказителей, исполнителей</w:t>
      </w:r>
    </w:p>
    <w:p w:rsidR="000551BD" w:rsidRPr="00013FBF" w:rsidRDefault="000551BD" w:rsidP="000551B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эпического сказания «Урал батыр»  </w:t>
      </w:r>
    </w:p>
    <w:p w:rsidR="000551BD" w:rsidRPr="00013FBF" w:rsidRDefault="000551BD" w:rsidP="000551BD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</w:p>
    <w:p w:rsidR="000551BD" w:rsidRPr="00013FBF" w:rsidRDefault="000551BD" w:rsidP="000551B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        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Районный конкурс юных сказителей и исполнителей эпического сказания «Урал б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атыр» (далее Конкурс) проводит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МКУ районный отдел образования администрации муниципального района </w:t>
      </w:r>
      <w:proofErr w:type="spellStart"/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Бурзянский</w:t>
      </w:r>
      <w:proofErr w:type="spellEnd"/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 Республики Башкортостан.  </w:t>
      </w:r>
    </w:p>
    <w:p w:rsidR="000551BD" w:rsidRPr="00013FBF" w:rsidRDefault="000551BD" w:rsidP="000551BD">
      <w:pPr>
        <w:widowControl/>
        <w:suppressAutoHyphens w:val="0"/>
        <w:spacing w:line="276" w:lineRule="auto"/>
        <w:ind w:firstLine="5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Цели и задачи конкурса:</w:t>
      </w:r>
    </w:p>
    <w:p w:rsidR="000551BD" w:rsidRPr="00013FBF" w:rsidRDefault="000551BD" w:rsidP="000551BD">
      <w:pPr>
        <w:widowControl/>
        <w:numPr>
          <w:ilvl w:val="0"/>
          <w:numId w:val="2"/>
        </w:numPr>
        <w:tabs>
          <w:tab w:val="num" w:pos="0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возрождение и развитие школы исполнителей </w:t>
      </w:r>
      <w:proofErr w:type="spellStart"/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кубаиров</w:t>
      </w:r>
      <w:proofErr w:type="spellEnd"/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сэсэнов</w:t>
      </w:r>
      <w:proofErr w:type="spellEnd"/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, исполняющих эпос «Урал батыр»;</w:t>
      </w:r>
    </w:p>
    <w:p w:rsidR="000551BD" w:rsidRPr="00013FBF" w:rsidRDefault="000551BD" w:rsidP="000551BD">
      <w:pPr>
        <w:widowControl/>
        <w:numPr>
          <w:ilvl w:val="0"/>
          <w:numId w:val="2"/>
        </w:numPr>
        <w:tabs>
          <w:tab w:val="num" w:pos="0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сохранение и распространение лучших образцов башкирского народного творчества;</w:t>
      </w:r>
    </w:p>
    <w:p w:rsidR="000551BD" w:rsidRPr="00013FBF" w:rsidRDefault="000551BD" w:rsidP="000551BD">
      <w:pPr>
        <w:widowControl/>
        <w:numPr>
          <w:ilvl w:val="0"/>
          <w:numId w:val="2"/>
        </w:numPr>
        <w:tabs>
          <w:tab w:val="num" w:pos="0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воспитание бережного отношения к историческому и культурному наследию башкирского народа;</w:t>
      </w:r>
    </w:p>
    <w:p w:rsidR="000551BD" w:rsidRPr="00013FBF" w:rsidRDefault="000551BD" w:rsidP="000551BD">
      <w:pPr>
        <w:widowControl/>
        <w:numPr>
          <w:ilvl w:val="0"/>
          <w:numId w:val="2"/>
        </w:numPr>
        <w:tabs>
          <w:tab w:val="num" w:pos="0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развитие поэтического и импровизаторского таланта воспитанников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ДОО и ОО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, совершенствование культуры мысли, речи, памяти, голоса;</w:t>
      </w:r>
    </w:p>
    <w:p w:rsidR="000551BD" w:rsidRPr="00013FBF" w:rsidRDefault="000551BD" w:rsidP="000551BD">
      <w:pPr>
        <w:widowControl/>
        <w:numPr>
          <w:ilvl w:val="0"/>
          <w:numId w:val="2"/>
        </w:numPr>
        <w:tabs>
          <w:tab w:val="num" w:pos="0"/>
        </w:tabs>
        <w:suppressAutoHyphens w:val="0"/>
        <w:spacing w:line="276" w:lineRule="auto"/>
        <w:ind w:left="36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приобщение воспитанников к исследовательской деятельности, фор</w:t>
      </w:r>
      <w:r w:rsidR="000A01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мирование устойчивого интереса 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к изучению истории и культуры родного края.</w:t>
      </w:r>
    </w:p>
    <w:p w:rsidR="000551BD" w:rsidRPr="00013FBF" w:rsidRDefault="000A01BA" w:rsidP="000551BD">
      <w:pPr>
        <w:widowControl/>
        <w:suppressAutoHyphens w:val="0"/>
        <w:ind w:left="36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Участники </w:t>
      </w:r>
      <w:r w:rsidR="000551BD" w:rsidRPr="00013FB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конкурса</w:t>
      </w:r>
    </w:p>
    <w:p w:rsidR="000551BD" w:rsidRPr="00013FBF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Участниками могут выступить воспитанники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образовательных организаций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реализующих общеобразовательную программу дошкольного образования,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возрасте </w:t>
      </w:r>
      <w:r w:rsidRPr="00D9374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от 3-х до 7 лет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победители школьного (ДОО) этапа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551BD" w:rsidRPr="00013FBF" w:rsidRDefault="000551BD" w:rsidP="000551BD">
      <w:pPr>
        <w:widowControl/>
        <w:suppressAutoHyphens w:val="0"/>
        <w:ind w:left="36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551BD" w:rsidRDefault="000551BD" w:rsidP="000551BD">
      <w:pPr>
        <w:widowControl/>
        <w:suppressAutoHyphens w:val="0"/>
        <w:ind w:left="36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Организация и проведение конкурса</w:t>
      </w:r>
    </w:p>
    <w:p w:rsidR="000551BD" w:rsidRPr="00013FBF" w:rsidRDefault="000551BD" w:rsidP="000551BD">
      <w:pPr>
        <w:widowControl/>
        <w:suppressAutoHyphens w:val="0"/>
        <w:ind w:left="36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551BD" w:rsidRPr="00013FBF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Устанавливаются следующие этапы конкурса:</w:t>
      </w:r>
    </w:p>
    <w:p w:rsidR="000551BD" w:rsidRDefault="000A01BA" w:rsidP="000551BD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школьный (ДОО) – до</w:t>
      </w:r>
      <w:r w:rsidR="001E572C">
        <w:rPr>
          <w:rFonts w:eastAsia="Times New Roman" w:cs="Times New Roman"/>
          <w:kern w:val="0"/>
          <w:sz w:val="28"/>
          <w:szCs w:val="28"/>
          <w:lang w:eastAsia="ru-RU" w:bidi="ar-SA"/>
        </w:rPr>
        <w:t>25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марта 20</w:t>
      </w:r>
      <w:r w:rsidR="00F46EFA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1E572C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0551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года;</w:t>
      </w:r>
    </w:p>
    <w:p w:rsidR="000551BD" w:rsidRPr="00013FBF" w:rsidRDefault="000551BD" w:rsidP="000551BD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районный – </w:t>
      </w:r>
      <w:r w:rsidR="001E572C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5A78B6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="000A01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марта 20</w:t>
      </w:r>
      <w:r w:rsidR="00F46EFA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1E572C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года;</w:t>
      </w:r>
    </w:p>
    <w:p w:rsidR="000551BD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</w:p>
    <w:p w:rsidR="000551BD" w:rsidRPr="00013FBF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013FBF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Порядок проведения конкурса:</w:t>
      </w:r>
    </w:p>
    <w:p w:rsidR="000551BD" w:rsidRPr="00013FBF" w:rsidRDefault="001E572C" w:rsidP="000551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Конкурсные работы принимаются</w:t>
      </w:r>
      <w:r w:rsidR="005A78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30 марта 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A78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номеру 8(927)9321281. </w:t>
      </w:r>
    </w:p>
    <w:p w:rsidR="000551BD" w:rsidRDefault="000551BD" w:rsidP="004F67D5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Заявки на участие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районном 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конку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рсе принимаются до </w:t>
      </w:r>
      <w:r w:rsidR="005A78B6">
        <w:rPr>
          <w:rFonts w:eastAsia="Times New Roman" w:cs="Times New Roman"/>
          <w:kern w:val="0"/>
          <w:sz w:val="28"/>
          <w:szCs w:val="28"/>
          <w:lang w:eastAsia="ru-RU" w:bidi="ar-SA"/>
        </w:rPr>
        <w:t>29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A01BA">
        <w:rPr>
          <w:rFonts w:eastAsia="Times New Roman" w:cs="Times New Roman"/>
          <w:kern w:val="0"/>
          <w:sz w:val="28"/>
          <w:szCs w:val="28"/>
          <w:lang w:eastAsia="ru-RU" w:bidi="ar-SA"/>
        </w:rPr>
        <w:t>марта</w:t>
      </w:r>
      <w:r w:rsidR="00077D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202</w:t>
      </w:r>
      <w:r w:rsidR="005A78B6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(приложение 1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) на электронный адрес:</w:t>
      </w:r>
      <w:r w:rsidRPr="00013FBF">
        <w:rPr>
          <w:rFonts w:ascii="Arial" w:eastAsia="Times New Roman" w:hAnsi="Arial" w:cs="Arial"/>
          <w:color w:val="333333"/>
          <w:kern w:val="0"/>
          <w:sz w:val="18"/>
          <w:szCs w:val="18"/>
          <w:lang w:eastAsia="ru-RU" w:bidi="ar-SA"/>
        </w:rPr>
        <w:t xml:space="preserve"> </w:t>
      </w:r>
      <w:hyperlink r:id="rId6" w:history="1">
        <w:r w:rsidRPr="00696C1B">
          <w:rPr>
            <w:rFonts w:ascii="Arial" w:eastAsia="Times New Roman" w:hAnsi="Arial" w:cs="Arial"/>
            <w:color w:val="0000FF"/>
            <w:kern w:val="0"/>
            <w:sz w:val="28"/>
            <w:szCs w:val="28"/>
            <w:u w:val="single"/>
            <w:lang w:eastAsia="ru-RU" w:bidi="ar-SA"/>
          </w:rPr>
          <w:t>dou@burzyanro.ru</w:t>
        </w:r>
      </w:hyperlink>
      <w:r w:rsidRPr="00013FBF">
        <w:rPr>
          <w:rFonts w:ascii="Arial" w:eastAsia="Times New Roman" w:hAnsi="Arial" w:cs="Arial"/>
          <w:color w:val="333333"/>
          <w:kern w:val="0"/>
          <w:sz w:val="18"/>
          <w:szCs w:val="18"/>
          <w:lang w:eastAsia="ru-RU" w:bidi="ar-SA"/>
        </w:rPr>
        <w:t xml:space="preserve"> </w:t>
      </w:r>
    </w:p>
    <w:p w:rsidR="004F67D5" w:rsidRDefault="004F67D5" w:rsidP="004F67D5">
      <w:pPr>
        <w:widowControl/>
        <w:suppressAutoHyphens w:val="0"/>
        <w:spacing w:line="276" w:lineRule="auto"/>
        <w:ind w:left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00E04" w:rsidRDefault="00C00E04" w:rsidP="004F67D5">
      <w:pPr>
        <w:widowControl/>
        <w:suppressAutoHyphens w:val="0"/>
        <w:spacing w:line="276" w:lineRule="auto"/>
        <w:ind w:left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43497" w:rsidRPr="004F67D5" w:rsidRDefault="00B43497" w:rsidP="004F67D5">
      <w:pPr>
        <w:widowControl/>
        <w:suppressAutoHyphens w:val="0"/>
        <w:spacing w:line="276" w:lineRule="auto"/>
        <w:ind w:left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Pr="00013FBF" w:rsidRDefault="000551BD" w:rsidP="000551B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Условия проведения конкурса.</w:t>
      </w:r>
    </w:p>
    <w:p w:rsidR="000551BD" w:rsidRPr="00013FBF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На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Конкурс допускаются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только 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сольные исполнители. </w:t>
      </w:r>
      <w:r w:rsidR="00D34F6D">
        <w:rPr>
          <w:rFonts w:eastAsia="Times New Roman" w:cs="Times New Roman"/>
          <w:kern w:val="0"/>
          <w:sz w:val="28"/>
          <w:szCs w:val="28"/>
          <w:lang w:eastAsia="ru-RU" w:bidi="ar-SA"/>
        </w:rPr>
        <w:t>Из каждо</w:t>
      </w:r>
      <w:r w:rsidR="00384D6C">
        <w:rPr>
          <w:rFonts w:eastAsia="Times New Roman" w:cs="Times New Roman"/>
          <w:kern w:val="0"/>
          <w:sz w:val="28"/>
          <w:szCs w:val="28"/>
          <w:lang w:eastAsia="ru-RU" w:bidi="ar-SA"/>
        </w:rPr>
        <w:t>го дошкольного учреждения(группы)</w:t>
      </w:r>
      <w:r w:rsidR="00D34F6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могут участвовать 1-2 </w:t>
      </w:r>
      <w:r w:rsidR="00384D6C">
        <w:rPr>
          <w:rFonts w:eastAsia="Times New Roman" w:cs="Times New Roman"/>
          <w:kern w:val="0"/>
          <w:sz w:val="28"/>
          <w:szCs w:val="28"/>
          <w:lang w:eastAsia="ru-RU" w:bidi="ar-SA"/>
        </w:rPr>
        <w:t>участника.</w:t>
      </w:r>
    </w:p>
    <w:p w:rsidR="000551BD" w:rsidRPr="00013FBF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Призеры определяются в </w:t>
      </w:r>
      <w:r w:rsidR="00B43497">
        <w:rPr>
          <w:rFonts w:eastAsia="Times New Roman" w:cs="Times New Roman"/>
          <w:kern w:val="0"/>
          <w:sz w:val="28"/>
          <w:szCs w:val="28"/>
          <w:lang w:eastAsia="ru-RU" w:bidi="ar-SA"/>
        </w:rPr>
        <w:t>трех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возрастн</w:t>
      </w:r>
      <w:r w:rsidR="00C00E04">
        <w:rPr>
          <w:rFonts w:eastAsia="Times New Roman" w:cs="Times New Roman"/>
          <w:kern w:val="0"/>
          <w:sz w:val="28"/>
          <w:szCs w:val="28"/>
          <w:lang w:eastAsia="ru-RU" w:bidi="ar-SA"/>
        </w:rPr>
        <w:t>ых группах: среди воспитанников</w:t>
      </w:r>
      <w:r w:rsidR="00384D6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43497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696C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4 лет,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434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4 - 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5 лет</w:t>
      </w:r>
      <w:r w:rsidR="00B43497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6-7 лет. До 4-х лет рекомендуется выучить от 50 до 70 строк, для участников </w:t>
      </w:r>
      <w:r w:rsidR="00B434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 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5 лет - от 8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0 до 100 строк, 6</w:t>
      </w:r>
      <w:r w:rsidR="005A78B6">
        <w:rPr>
          <w:rFonts w:eastAsia="Times New Roman" w:cs="Times New Roman"/>
          <w:kern w:val="0"/>
          <w:sz w:val="28"/>
          <w:szCs w:val="28"/>
          <w:lang w:eastAsia="ru-RU" w:bidi="ar-SA"/>
        </w:rPr>
        <w:t>-7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лет – </w:t>
      </w:r>
      <w:r w:rsidR="005A78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120</w:t>
      </w:r>
      <w:r w:rsidR="005A78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 200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строк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 цельных отрывков полных вариантов эпоса.</w:t>
      </w:r>
    </w:p>
    <w:p w:rsidR="000551BD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Выступления Конкурсантов будут оцениваться от 0 до 5 баллов.</w:t>
      </w:r>
    </w:p>
    <w:p w:rsidR="000551BD" w:rsidRPr="00013FBF" w:rsidRDefault="000551BD" w:rsidP="000551BD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551BD" w:rsidRPr="00013FBF" w:rsidRDefault="000551BD" w:rsidP="000551B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Основные критерии оценки исполнения эпоса:</w:t>
      </w:r>
    </w:p>
    <w:p w:rsidR="000551BD" w:rsidRPr="000B0ABC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Основные требования: </w:t>
      </w:r>
    </w:p>
    <w:p w:rsidR="000551BD" w:rsidRPr="000B0ABC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>- количество строк;</w:t>
      </w:r>
    </w:p>
    <w:p w:rsidR="000551BD" w:rsidRPr="000B0ABC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выбор отрывка из текста эпоса для исполнения произвольный; </w:t>
      </w:r>
    </w:p>
    <w:p w:rsidR="000551BD" w:rsidRPr="000B0ABC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соблюдение регламента. </w:t>
      </w:r>
    </w:p>
    <w:p w:rsidR="000551BD" w:rsidRPr="000B0ABC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Критерии оценки: </w:t>
      </w:r>
    </w:p>
    <w:p w:rsidR="000551BD" w:rsidRPr="000B0ABC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знание содержания эпоса «Урал-батыр» </w:t>
      </w:r>
    </w:p>
    <w:p w:rsidR="000551BD" w:rsidRPr="000B0ABC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умение владеть аудиторией; </w:t>
      </w:r>
    </w:p>
    <w:p w:rsidR="000551BD" w:rsidRPr="000B0ABC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>костюмированность</w:t>
      </w:r>
      <w:proofErr w:type="spellEnd"/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; </w:t>
      </w:r>
    </w:p>
    <w:p w:rsidR="000551BD" w:rsidRPr="000B0ABC" w:rsidRDefault="00F576C1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артистичность;</w:t>
      </w:r>
    </w:p>
    <w:p w:rsidR="000551BD" w:rsidRPr="000B0ABC" w:rsidRDefault="000551BD" w:rsidP="000551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>- выразительность;</w:t>
      </w:r>
    </w:p>
    <w:p w:rsidR="000551BD" w:rsidRDefault="000551BD" w:rsidP="000551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>- форма исполнения (</w:t>
      </w:r>
      <w:proofErr w:type="spellStart"/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>кубаир</w:t>
      </w:r>
      <w:proofErr w:type="spellEnd"/>
      <w:r w:rsidRPr="000B0A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выразительное чтение).</w:t>
      </w:r>
    </w:p>
    <w:p w:rsidR="00F576C1" w:rsidRPr="000B0ABC" w:rsidRDefault="00F576C1" w:rsidP="000551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Приветствуется использование музыкальных инструментов</w:t>
      </w:r>
      <w:r w:rsidR="00C00E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(1 балл).</w:t>
      </w:r>
    </w:p>
    <w:p w:rsidR="000551BD" w:rsidRPr="00013FBF" w:rsidRDefault="000551BD" w:rsidP="000551BD">
      <w:pPr>
        <w:widowControl/>
        <w:suppressAutoHyphens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551BD" w:rsidRPr="00013FBF" w:rsidRDefault="000551BD" w:rsidP="000551B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Награждение участников конкурса</w:t>
      </w:r>
    </w:p>
    <w:p w:rsidR="000551BD" w:rsidRPr="00013FBF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Pr="00013FBF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Победители и призеры 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награждаются Почетными грамотами</w:t>
      </w:r>
      <w:r w:rsidR="00F576C1">
        <w:rPr>
          <w:rFonts w:eastAsia="Times New Roman" w:cs="Times New Roman"/>
          <w:kern w:val="0"/>
          <w:sz w:val="28"/>
          <w:szCs w:val="28"/>
          <w:lang w:eastAsia="ru-RU" w:bidi="ar-SA"/>
        </w:rPr>
        <w:t>, подарками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</w:t>
      </w:r>
      <w:r w:rsidRPr="00013FBF">
        <w:rPr>
          <w:rFonts w:eastAsia="Times New Roman" w:cs="Times New Roman"/>
          <w:kern w:val="0"/>
          <w:sz w:val="28"/>
          <w:szCs w:val="28"/>
          <w:lang w:val="be-BY" w:eastAsia="ru-RU" w:bidi="ar-SA"/>
        </w:rPr>
        <w:t>К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У районн</w:t>
      </w:r>
      <w:r w:rsidR="00F576C1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отдел</w:t>
      </w:r>
      <w:r w:rsidR="00F576C1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образования администрации муниципального района </w:t>
      </w:r>
      <w:proofErr w:type="spellStart"/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Бурзянский</w:t>
      </w:r>
      <w:proofErr w:type="spellEnd"/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 Республики Башкортостан.</w:t>
      </w:r>
    </w:p>
    <w:p w:rsidR="000551BD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p w:rsidR="000551BD" w:rsidRPr="00013FBF" w:rsidRDefault="000551BD" w:rsidP="000551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Pr="00013FBF" w:rsidRDefault="000551BD" w:rsidP="000551B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Default="000551BD" w:rsidP="000551B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Default="000551BD" w:rsidP="000551B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Default="000551BD" w:rsidP="000551B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Default="000551BD" w:rsidP="000551B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Default="000551BD" w:rsidP="000551B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Default="000551BD" w:rsidP="000551B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Pr="00013FBF" w:rsidRDefault="000551BD" w:rsidP="000551B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Default="000551BD" w:rsidP="000551BD">
      <w:pPr>
        <w:widowControl/>
        <w:suppressAutoHyphens w:val="0"/>
        <w:spacing w:after="200"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F100A" w:rsidRDefault="000F100A" w:rsidP="000551BD">
      <w:pPr>
        <w:widowControl/>
        <w:suppressAutoHyphens w:val="0"/>
        <w:spacing w:after="200"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Pr="00013FBF" w:rsidRDefault="004F67D5" w:rsidP="000551BD">
      <w:pPr>
        <w:widowControl/>
        <w:suppressAutoHyphens w:val="0"/>
        <w:spacing w:after="200"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Приложение </w:t>
      </w:r>
    </w:p>
    <w:p w:rsidR="000551BD" w:rsidRPr="00013FBF" w:rsidRDefault="000551BD" w:rsidP="000551BD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>Заявка на участие в Конкурсе «Урал батыр»</w:t>
      </w:r>
    </w:p>
    <w:p w:rsidR="000551BD" w:rsidRPr="00013FBF" w:rsidRDefault="000551BD" w:rsidP="000551BD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F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среди воспитанников ДОО и ОО</w:t>
      </w:r>
    </w:p>
    <w:p w:rsidR="000551BD" w:rsidRDefault="000551BD" w:rsidP="000551BD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"/>
        <w:gridCol w:w="2056"/>
        <w:gridCol w:w="1965"/>
        <w:gridCol w:w="1439"/>
        <w:gridCol w:w="1474"/>
        <w:gridCol w:w="1852"/>
      </w:tblGrid>
      <w:tr w:rsidR="00B43497" w:rsidTr="00B43497">
        <w:tc>
          <w:tcPr>
            <w:tcW w:w="510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54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ФИО участника</w:t>
            </w:r>
          </w:p>
        </w:tc>
        <w:tc>
          <w:tcPr>
            <w:tcW w:w="1965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ДОО и ОО</w:t>
            </w:r>
          </w:p>
        </w:tc>
        <w:tc>
          <w:tcPr>
            <w:tcW w:w="1569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Возраст ребенка</w:t>
            </w:r>
          </w:p>
        </w:tc>
        <w:tc>
          <w:tcPr>
            <w:tcW w:w="1593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Сколько строк выучил</w:t>
            </w:r>
          </w:p>
        </w:tc>
        <w:tc>
          <w:tcPr>
            <w:tcW w:w="1213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ФИО руководителя</w:t>
            </w:r>
          </w:p>
        </w:tc>
      </w:tr>
      <w:tr w:rsidR="00B43497" w:rsidTr="00B43497">
        <w:tc>
          <w:tcPr>
            <w:tcW w:w="510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54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65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9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93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3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43497" w:rsidTr="00B43497">
        <w:tc>
          <w:tcPr>
            <w:tcW w:w="510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54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65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9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93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3" w:type="dxa"/>
          </w:tcPr>
          <w:p w:rsidR="00B43497" w:rsidRDefault="00B43497" w:rsidP="000551BD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B43497" w:rsidRPr="00013FBF" w:rsidRDefault="00B43497" w:rsidP="000551BD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51BD" w:rsidRPr="00013FBF" w:rsidRDefault="000551BD" w:rsidP="000551BD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0551BD" w:rsidRDefault="000551BD" w:rsidP="000551BD">
      <w:pPr>
        <w:jc w:val="both"/>
        <w:rPr>
          <w:sz w:val="21"/>
          <w:szCs w:val="21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4F67D5" w:rsidRDefault="004F67D5" w:rsidP="000551BD">
      <w:pPr>
        <w:jc w:val="right"/>
        <w:rPr>
          <w:sz w:val="28"/>
          <w:szCs w:val="28"/>
        </w:rPr>
      </w:pPr>
    </w:p>
    <w:p w:rsidR="004F67D5" w:rsidRDefault="004F67D5" w:rsidP="000551BD">
      <w:pPr>
        <w:jc w:val="right"/>
        <w:rPr>
          <w:sz w:val="28"/>
          <w:szCs w:val="28"/>
        </w:rPr>
      </w:pPr>
    </w:p>
    <w:p w:rsidR="004F67D5" w:rsidRDefault="004F67D5" w:rsidP="000551BD">
      <w:pPr>
        <w:jc w:val="right"/>
        <w:rPr>
          <w:sz w:val="28"/>
          <w:szCs w:val="28"/>
        </w:rPr>
      </w:pPr>
    </w:p>
    <w:p w:rsidR="004F67D5" w:rsidRDefault="004F67D5" w:rsidP="000551BD">
      <w:pPr>
        <w:jc w:val="right"/>
        <w:rPr>
          <w:sz w:val="28"/>
          <w:szCs w:val="28"/>
        </w:rPr>
      </w:pPr>
    </w:p>
    <w:p w:rsidR="004F67D5" w:rsidRDefault="004F67D5" w:rsidP="000551BD">
      <w:pPr>
        <w:jc w:val="right"/>
        <w:rPr>
          <w:sz w:val="28"/>
          <w:szCs w:val="28"/>
        </w:rPr>
      </w:pPr>
    </w:p>
    <w:p w:rsidR="004F67D5" w:rsidRDefault="004F67D5" w:rsidP="000551BD">
      <w:pPr>
        <w:jc w:val="right"/>
        <w:rPr>
          <w:sz w:val="28"/>
          <w:szCs w:val="28"/>
        </w:rPr>
      </w:pPr>
    </w:p>
    <w:p w:rsidR="004F67D5" w:rsidRDefault="004F67D5" w:rsidP="000551BD">
      <w:pPr>
        <w:jc w:val="right"/>
        <w:rPr>
          <w:sz w:val="28"/>
          <w:szCs w:val="28"/>
        </w:rPr>
      </w:pPr>
    </w:p>
    <w:p w:rsidR="004F67D5" w:rsidRDefault="004F67D5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0551BD" w:rsidRDefault="000551BD" w:rsidP="000551BD">
      <w:pPr>
        <w:rPr>
          <w:sz w:val="28"/>
          <w:szCs w:val="28"/>
        </w:rPr>
      </w:pPr>
    </w:p>
    <w:p w:rsidR="000551BD" w:rsidRDefault="000551BD" w:rsidP="000551BD">
      <w:pPr>
        <w:rPr>
          <w:sz w:val="28"/>
          <w:szCs w:val="28"/>
        </w:rPr>
      </w:pPr>
    </w:p>
    <w:p w:rsidR="000551BD" w:rsidRDefault="000551BD" w:rsidP="000551BD">
      <w:pPr>
        <w:jc w:val="right"/>
        <w:rPr>
          <w:sz w:val="28"/>
          <w:szCs w:val="28"/>
        </w:rPr>
      </w:pPr>
    </w:p>
    <w:p w:rsidR="00C00E04" w:rsidRDefault="00C00E04" w:rsidP="000551BD">
      <w:pPr>
        <w:jc w:val="right"/>
        <w:rPr>
          <w:sz w:val="28"/>
          <w:szCs w:val="28"/>
        </w:rPr>
      </w:pPr>
    </w:p>
    <w:p w:rsidR="00C00E04" w:rsidRDefault="00C00E04" w:rsidP="000551BD">
      <w:pPr>
        <w:jc w:val="right"/>
        <w:rPr>
          <w:sz w:val="28"/>
          <w:szCs w:val="28"/>
        </w:rPr>
      </w:pPr>
    </w:p>
    <w:p w:rsidR="00B43497" w:rsidRDefault="00B43497" w:rsidP="000551BD">
      <w:pPr>
        <w:jc w:val="right"/>
        <w:rPr>
          <w:sz w:val="28"/>
          <w:szCs w:val="28"/>
        </w:rPr>
      </w:pPr>
    </w:p>
    <w:p w:rsidR="00145A0F" w:rsidRDefault="00145A0F" w:rsidP="000551BD">
      <w:pPr>
        <w:jc w:val="right"/>
        <w:rPr>
          <w:sz w:val="28"/>
          <w:szCs w:val="28"/>
        </w:rPr>
      </w:pPr>
    </w:p>
    <w:p w:rsidR="000551BD" w:rsidRPr="00647B33" w:rsidRDefault="00FE7AF1" w:rsidP="000551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551BD" w:rsidRDefault="000551BD" w:rsidP="000551BD">
      <w:pPr>
        <w:jc w:val="right"/>
        <w:rPr>
          <w:sz w:val="21"/>
          <w:szCs w:val="21"/>
        </w:rPr>
      </w:pPr>
    </w:p>
    <w:p w:rsidR="000551BD" w:rsidRDefault="000551BD" w:rsidP="000551BD">
      <w:pPr>
        <w:jc w:val="center"/>
        <w:rPr>
          <w:rFonts w:cs="Times New Roman"/>
          <w:bCs/>
          <w:sz w:val="28"/>
          <w:szCs w:val="28"/>
        </w:rPr>
      </w:pPr>
      <w:r w:rsidRPr="005B7A43">
        <w:rPr>
          <w:sz w:val="28"/>
          <w:szCs w:val="28"/>
        </w:rPr>
        <w:t>Состав комиссии</w:t>
      </w:r>
      <w:r w:rsidRPr="005B7A43">
        <w:rPr>
          <w:rStyle w:val="1"/>
          <w:bCs/>
          <w:sz w:val="28"/>
          <w:szCs w:val="28"/>
        </w:rPr>
        <w:t xml:space="preserve"> </w:t>
      </w:r>
      <w:r>
        <w:rPr>
          <w:rStyle w:val="1"/>
          <w:bCs/>
          <w:sz w:val="28"/>
          <w:szCs w:val="28"/>
        </w:rPr>
        <w:t>районного конкурса</w:t>
      </w:r>
      <w:r w:rsidRPr="0057649E">
        <w:rPr>
          <w:rStyle w:val="1"/>
          <w:bCs/>
          <w:sz w:val="28"/>
          <w:szCs w:val="28"/>
        </w:rPr>
        <w:t xml:space="preserve"> </w:t>
      </w:r>
      <w:r w:rsidRPr="00113A14">
        <w:rPr>
          <w:rFonts w:cs="Times New Roman"/>
          <w:bCs/>
          <w:sz w:val="28"/>
          <w:szCs w:val="28"/>
        </w:rPr>
        <w:t>юных сказителей,</w:t>
      </w:r>
    </w:p>
    <w:p w:rsidR="000551BD" w:rsidRPr="00FE7A76" w:rsidRDefault="000551BD" w:rsidP="000551BD">
      <w:pPr>
        <w:jc w:val="center"/>
        <w:rPr>
          <w:bCs/>
          <w:sz w:val="28"/>
          <w:szCs w:val="28"/>
        </w:rPr>
      </w:pPr>
      <w:r w:rsidRPr="00113A14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 w:rsidRPr="00113A14">
        <w:rPr>
          <w:rFonts w:cs="Times New Roman"/>
          <w:bCs/>
          <w:sz w:val="28"/>
          <w:szCs w:val="28"/>
        </w:rPr>
        <w:t>сполнителей</w:t>
      </w:r>
      <w:r>
        <w:rPr>
          <w:bCs/>
          <w:sz w:val="28"/>
          <w:szCs w:val="28"/>
        </w:rPr>
        <w:t xml:space="preserve"> </w:t>
      </w:r>
      <w:r w:rsidRPr="00113A14">
        <w:rPr>
          <w:rFonts w:cs="Times New Roman"/>
          <w:bCs/>
          <w:sz w:val="28"/>
          <w:szCs w:val="28"/>
        </w:rPr>
        <w:t>эпического сказания «Урал батыр» среди воспитанников</w:t>
      </w:r>
    </w:p>
    <w:p w:rsidR="000551BD" w:rsidRPr="0057649E" w:rsidRDefault="000551BD" w:rsidP="000551BD">
      <w:pPr>
        <w:jc w:val="center"/>
        <w:rPr>
          <w:bCs/>
          <w:sz w:val="28"/>
          <w:szCs w:val="28"/>
        </w:rPr>
      </w:pPr>
      <w:r>
        <w:rPr>
          <w:rStyle w:val="1"/>
          <w:bCs/>
          <w:sz w:val="28"/>
          <w:szCs w:val="28"/>
        </w:rPr>
        <w:t>образовательных учреждений, реализующих общеобразовательную программу дошкольного образования.</w:t>
      </w:r>
      <w:r w:rsidRPr="0057649E">
        <w:rPr>
          <w:rStyle w:val="1"/>
          <w:bCs/>
          <w:sz w:val="28"/>
          <w:szCs w:val="28"/>
        </w:rPr>
        <w:t xml:space="preserve"> </w:t>
      </w:r>
    </w:p>
    <w:p w:rsidR="000551BD" w:rsidRDefault="000551BD" w:rsidP="000551BD">
      <w:pPr>
        <w:jc w:val="center"/>
        <w:rPr>
          <w:sz w:val="21"/>
          <w:szCs w:val="21"/>
        </w:rPr>
      </w:pPr>
    </w:p>
    <w:p w:rsidR="000551BD" w:rsidRDefault="00D44DF9" w:rsidP="000551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Гумерова Р.Ш. – </w:t>
      </w:r>
      <w:r w:rsidR="00077DCC">
        <w:rPr>
          <w:sz w:val="28"/>
          <w:szCs w:val="28"/>
          <w:lang w:val="ba-RU"/>
        </w:rPr>
        <w:t xml:space="preserve">председатель комиссии </w:t>
      </w:r>
    </w:p>
    <w:p w:rsidR="00D44DF9" w:rsidRDefault="000551BD" w:rsidP="000551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D44DF9" w:rsidRPr="00D44DF9">
        <w:rPr>
          <w:sz w:val="28"/>
          <w:szCs w:val="28"/>
        </w:rPr>
        <w:t xml:space="preserve"> </w:t>
      </w:r>
    </w:p>
    <w:p w:rsidR="000551BD" w:rsidRDefault="00761DBD" w:rsidP="000551B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Ягафарова</w:t>
      </w:r>
      <w:proofErr w:type="spellEnd"/>
      <w:r>
        <w:rPr>
          <w:sz w:val="28"/>
          <w:szCs w:val="28"/>
        </w:rPr>
        <w:t xml:space="preserve"> Х.Б.</w:t>
      </w:r>
      <w:r w:rsidRPr="009E1E72">
        <w:rPr>
          <w:sz w:val="28"/>
          <w:szCs w:val="28"/>
        </w:rPr>
        <w:t xml:space="preserve"> – методист МКУ </w:t>
      </w:r>
      <w:r>
        <w:rPr>
          <w:sz w:val="28"/>
          <w:szCs w:val="28"/>
        </w:rPr>
        <w:t>РОО по дошкольному образованию</w:t>
      </w:r>
      <w:r w:rsidR="000551BD">
        <w:rPr>
          <w:sz w:val="28"/>
          <w:szCs w:val="28"/>
        </w:rPr>
        <w:t>;</w:t>
      </w:r>
    </w:p>
    <w:p w:rsidR="000551BD" w:rsidRDefault="000551BD" w:rsidP="000551B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Хисаметдинова</w:t>
      </w:r>
      <w:proofErr w:type="spellEnd"/>
      <w:r>
        <w:rPr>
          <w:sz w:val="28"/>
          <w:szCs w:val="28"/>
        </w:rPr>
        <w:t xml:space="preserve"> А.А. – учитель башкирского языка и литературы </w:t>
      </w:r>
      <w:proofErr w:type="spellStart"/>
      <w:r>
        <w:rPr>
          <w:sz w:val="28"/>
          <w:szCs w:val="28"/>
        </w:rPr>
        <w:t>Набиевского</w:t>
      </w:r>
      <w:proofErr w:type="spellEnd"/>
      <w:r>
        <w:rPr>
          <w:sz w:val="28"/>
          <w:szCs w:val="28"/>
        </w:rPr>
        <w:t xml:space="preserve"> филиала МОБУ СОШ д.</w:t>
      </w:r>
      <w:r w:rsidR="00077D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Старомунасипово</w:t>
      </w:r>
      <w:proofErr w:type="spellEnd"/>
      <w:r>
        <w:rPr>
          <w:sz w:val="28"/>
          <w:szCs w:val="28"/>
        </w:rPr>
        <w:t>;</w:t>
      </w:r>
    </w:p>
    <w:p w:rsidR="000551BD" w:rsidRDefault="00C00E04" w:rsidP="000551B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Истякова</w:t>
      </w:r>
      <w:proofErr w:type="spellEnd"/>
      <w:r>
        <w:rPr>
          <w:sz w:val="28"/>
          <w:szCs w:val="28"/>
        </w:rPr>
        <w:t xml:space="preserve"> Р.А.</w:t>
      </w:r>
      <w:r w:rsidR="000551BD">
        <w:rPr>
          <w:sz w:val="28"/>
          <w:szCs w:val="28"/>
        </w:rPr>
        <w:t xml:space="preserve"> – учитель башкирского языка и литературы МОБУ СОШ </w:t>
      </w:r>
      <w:proofErr w:type="spellStart"/>
      <w:r w:rsidR="000551BD">
        <w:rPr>
          <w:sz w:val="28"/>
          <w:szCs w:val="28"/>
        </w:rPr>
        <w:t>д.</w:t>
      </w:r>
      <w:r>
        <w:rPr>
          <w:sz w:val="28"/>
          <w:szCs w:val="28"/>
        </w:rPr>
        <w:t>Старомунасипово</w:t>
      </w:r>
      <w:proofErr w:type="spellEnd"/>
      <w:r w:rsidR="000551BD">
        <w:rPr>
          <w:sz w:val="28"/>
          <w:szCs w:val="28"/>
        </w:rPr>
        <w:t>;</w:t>
      </w:r>
    </w:p>
    <w:p w:rsidR="000551BD" w:rsidRDefault="000551BD" w:rsidP="000551B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Нуруткулова</w:t>
      </w:r>
      <w:proofErr w:type="spellEnd"/>
      <w:r>
        <w:rPr>
          <w:sz w:val="28"/>
          <w:szCs w:val="28"/>
        </w:rPr>
        <w:t xml:space="preserve"> Л.С. – учитель башкирского языка и литературы МОБУ СОШ с.</w:t>
      </w:r>
      <w:r w:rsidR="00077DCC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Старосубхангулово.</w:t>
      </w:r>
    </w:p>
    <w:p w:rsidR="000551BD" w:rsidRDefault="000551BD" w:rsidP="000551BD">
      <w:pPr>
        <w:jc w:val="both"/>
        <w:rPr>
          <w:sz w:val="28"/>
          <w:szCs w:val="28"/>
        </w:rPr>
      </w:pPr>
    </w:p>
    <w:p w:rsidR="000551BD" w:rsidRDefault="000551BD" w:rsidP="000551BD">
      <w:pPr>
        <w:jc w:val="both"/>
        <w:rPr>
          <w:sz w:val="28"/>
          <w:szCs w:val="28"/>
        </w:rPr>
      </w:pPr>
    </w:p>
    <w:p w:rsidR="000551BD" w:rsidRDefault="00077DCC" w:rsidP="000551BD">
      <w:pPr>
        <w:widowControl/>
        <w:suppressAutoHyphens w:val="0"/>
        <w:ind w:left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н</w:t>
      </w:r>
      <w:r w:rsidR="000551BD">
        <w:rPr>
          <w:rFonts w:cs="Times New Roman"/>
          <w:sz w:val="28"/>
          <w:szCs w:val="28"/>
        </w:rPr>
        <w:t>ачальник</w:t>
      </w:r>
      <w:r>
        <w:rPr>
          <w:rFonts w:cs="Times New Roman"/>
          <w:sz w:val="28"/>
          <w:szCs w:val="28"/>
        </w:rPr>
        <w:t>а</w:t>
      </w:r>
      <w:r w:rsidR="000551BD">
        <w:rPr>
          <w:rFonts w:cs="Times New Roman"/>
          <w:sz w:val="28"/>
          <w:szCs w:val="28"/>
        </w:rPr>
        <w:t xml:space="preserve"> МКУ</w:t>
      </w:r>
    </w:p>
    <w:p w:rsidR="000551BD" w:rsidRDefault="00077DCC" w:rsidP="000551BD">
      <w:pPr>
        <w:widowControl/>
        <w:suppressAutoHyphens w:val="0"/>
        <w:ind w:left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Бурзянский</w:t>
      </w:r>
      <w:proofErr w:type="spellEnd"/>
      <w:r>
        <w:rPr>
          <w:rFonts w:cs="Times New Roman"/>
          <w:sz w:val="28"/>
          <w:szCs w:val="28"/>
        </w:rPr>
        <w:t xml:space="preserve"> РОО       </w:t>
      </w:r>
      <w:r w:rsidR="000551BD">
        <w:rPr>
          <w:rFonts w:cs="Times New Roman"/>
          <w:sz w:val="28"/>
          <w:szCs w:val="28"/>
        </w:rPr>
        <w:t xml:space="preserve">                                          </w:t>
      </w:r>
      <w:r w:rsidR="00F576C1">
        <w:rPr>
          <w:rFonts w:cs="Times New Roman"/>
          <w:sz w:val="28"/>
          <w:szCs w:val="28"/>
        </w:rPr>
        <w:t xml:space="preserve">И.Г. </w:t>
      </w:r>
      <w:proofErr w:type="spellStart"/>
      <w:r w:rsidR="00F576C1">
        <w:rPr>
          <w:rFonts w:cs="Times New Roman"/>
          <w:sz w:val="28"/>
          <w:szCs w:val="28"/>
        </w:rPr>
        <w:t>Сайфитдинов</w:t>
      </w:r>
      <w:proofErr w:type="spellEnd"/>
      <w:r w:rsidR="00F576C1">
        <w:rPr>
          <w:rFonts w:cs="Times New Roman"/>
          <w:sz w:val="28"/>
          <w:szCs w:val="28"/>
        </w:rPr>
        <w:t xml:space="preserve"> </w:t>
      </w:r>
    </w:p>
    <w:p w:rsidR="000551BD" w:rsidRDefault="000551BD" w:rsidP="000551BD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0551BD" w:rsidRDefault="000551BD" w:rsidP="000551BD">
      <w:pPr>
        <w:ind w:firstLine="709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Исп.</w:t>
      </w:r>
      <w:r w:rsidR="004F67D5">
        <w:rPr>
          <w:sz w:val="21"/>
          <w:szCs w:val="21"/>
        </w:rPr>
        <w:t>Ягафарова</w:t>
      </w:r>
      <w:proofErr w:type="spellEnd"/>
      <w:r w:rsidR="004F67D5">
        <w:rPr>
          <w:sz w:val="21"/>
          <w:szCs w:val="21"/>
        </w:rPr>
        <w:t xml:space="preserve"> Х.Б.</w:t>
      </w:r>
      <w:r w:rsidR="00FE7AF1">
        <w:rPr>
          <w:sz w:val="21"/>
          <w:szCs w:val="21"/>
        </w:rPr>
        <w:t xml:space="preserve"> </w:t>
      </w:r>
    </w:p>
    <w:p w:rsidR="00544FFD" w:rsidRDefault="000551BD" w:rsidP="008E08AF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Тел.3-66-71</w:t>
      </w:r>
      <w:bookmarkStart w:id="0" w:name="_GoBack"/>
      <w:bookmarkEnd w:id="0"/>
    </w:p>
    <w:p w:rsidR="00544FFD" w:rsidRDefault="00544FFD" w:rsidP="00CB5BF8">
      <w:pPr>
        <w:ind w:firstLine="709"/>
        <w:jc w:val="both"/>
        <w:rPr>
          <w:sz w:val="21"/>
          <w:szCs w:val="21"/>
        </w:rPr>
      </w:pPr>
    </w:p>
    <w:p w:rsidR="00544FFD" w:rsidRDefault="00544FFD" w:rsidP="00CB5BF8">
      <w:pPr>
        <w:ind w:firstLine="709"/>
        <w:jc w:val="both"/>
        <w:rPr>
          <w:sz w:val="21"/>
          <w:szCs w:val="21"/>
        </w:rPr>
      </w:pPr>
    </w:p>
    <w:p w:rsidR="00544FFD" w:rsidRDefault="00544FFD" w:rsidP="00CB5BF8">
      <w:pPr>
        <w:ind w:firstLine="709"/>
        <w:jc w:val="both"/>
        <w:rPr>
          <w:sz w:val="21"/>
          <w:szCs w:val="21"/>
        </w:rPr>
      </w:pPr>
    </w:p>
    <w:p w:rsidR="00544FFD" w:rsidRDefault="00544FFD" w:rsidP="00CB5BF8">
      <w:pPr>
        <w:ind w:firstLine="709"/>
        <w:jc w:val="both"/>
        <w:rPr>
          <w:sz w:val="21"/>
          <w:szCs w:val="21"/>
        </w:rPr>
      </w:pPr>
    </w:p>
    <w:p w:rsidR="00544FFD" w:rsidRDefault="00544FFD" w:rsidP="00CB5BF8">
      <w:pPr>
        <w:ind w:firstLine="709"/>
        <w:jc w:val="both"/>
        <w:rPr>
          <w:sz w:val="21"/>
          <w:szCs w:val="21"/>
        </w:rPr>
      </w:pPr>
    </w:p>
    <w:p w:rsidR="00544FFD" w:rsidRDefault="00544FFD" w:rsidP="00CB5BF8">
      <w:pPr>
        <w:ind w:firstLine="709"/>
        <w:jc w:val="both"/>
        <w:rPr>
          <w:sz w:val="21"/>
          <w:szCs w:val="21"/>
        </w:rPr>
      </w:pPr>
    </w:p>
    <w:p w:rsidR="00544FFD" w:rsidRDefault="00544FFD" w:rsidP="00CB5BF8">
      <w:pPr>
        <w:ind w:firstLine="709"/>
        <w:jc w:val="both"/>
        <w:rPr>
          <w:sz w:val="21"/>
          <w:szCs w:val="21"/>
        </w:rPr>
      </w:pPr>
    </w:p>
    <w:p w:rsidR="00544FFD" w:rsidRDefault="00544FFD" w:rsidP="00617483">
      <w:pPr>
        <w:jc w:val="both"/>
        <w:rPr>
          <w:sz w:val="21"/>
          <w:szCs w:val="21"/>
        </w:rPr>
      </w:pPr>
    </w:p>
    <w:p w:rsidR="00617483" w:rsidRDefault="00617483" w:rsidP="00617483">
      <w:pPr>
        <w:jc w:val="both"/>
        <w:rPr>
          <w:sz w:val="21"/>
          <w:szCs w:val="21"/>
        </w:rPr>
      </w:pPr>
    </w:p>
    <w:p w:rsidR="00544FFD" w:rsidRDefault="00544FFD" w:rsidP="00CB5BF8">
      <w:pPr>
        <w:ind w:firstLine="709"/>
        <w:jc w:val="both"/>
        <w:rPr>
          <w:sz w:val="21"/>
          <w:szCs w:val="21"/>
        </w:rPr>
      </w:pPr>
    </w:p>
    <w:p w:rsidR="000F100A" w:rsidRDefault="000F100A" w:rsidP="00CB5BF8">
      <w:pPr>
        <w:ind w:firstLine="709"/>
        <w:jc w:val="both"/>
        <w:rPr>
          <w:sz w:val="21"/>
          <w:szCs w:val="21"/>
        </w:rPr>
      </w:pPr>
    </w:p>
    <w:p w:rsidR="000F100A" w:rsidRDefault="000F100A" w:rsidP="00CB5BF8">
      <w:pPr>
        <w:ind w:firstLine="709"/>
        <w:jc w:val="both"/>
        <w:rPr>
          <w:sz w:val="21"/>
          <w:szCs w:val="21"/>
        </w:rPr>
      </w:pPr>
    </w:p>
    <w:p w:rsidR="000F100A" w:rsidRDefault="000F100A" w:rsidP="00CB5BF8">
      <w:pPr>
        <w:ind w:firstLine="709"/>
        <w:jc w:val="both"/>
        <w:rPr>
          <w:sz w:val="21"/>
          <w:szCs w:val="21"/>
        </w:rPr>
      </w:pPr>
    </w:p>
    <w:p w:rsidR="000F100A" w:rsidRDefault="000F100A" w:rsidP="00CB5BF8">
      <w:pPr>
        <w:ind w:firstLine="709"/>
        <w:jc w:val="both"/>
        <w:rPr>
          <w:sz w:val="21"/>
          <w:szCs w:val="21"/>
        </w:rPr>
      </w:pPr>
    </w:p>
    <w:p w:rsidR="00264C3C" w:rsidRDefault="00264C3C" w:rsidP="00264C3C">
      <w:pPr>
        <w:jc w:val="both"/>
        <w:rPr>
          <w:sz w:val="28"/>
          <w:szCs w:val="28"/>
        </w:rPr>
      </w:pPr>
    </w:p>
    <w:p w:rsidR="00544FFD" w:rsidRPr="008E08AF" w:rsidRDefault="000F100A" w:rsidP="008E08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E08AF">
        <w:rPr>
          <w:sz w:val="28"/>
          <w:szCs w:val="28"/>
        </w:rPr>
        <w:t xml:space="preserve">                               </w:t>
      </w:r>
    </w:p>
    <w:sectPr w:rsidR="00544FFD" w:rsidRPr="008E08AF" w:rsidSect="004F67D5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EC1"/>
    <w:multiLevelType w:val="hybridMultilevel"/>
    <w:tmpl w:val="414A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B82"/>
    <w:multiLevelType w:val="singleLevel"/>
    <w:tmpl w:val="50ECCABA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174A297F"/>
    <w:multiLevelType w:val="hybridMultilevel"/>
    <w:tmpl w:val="3E7205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31BDE"/>
    <w:multiLevelType w:val="hybridMultilevel"/>
    <w:tmpl w:val="3800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7404"/>
    <w:multiLevelType w:val="hybridMultilevel"/>
    <w:tmpl w:val="32684A58"/>
    <w:lvl w:ilvl="0" w:tplc="577827D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CE"/>
    <w:rsid w:val="000551BD"/>
    <w:rsid w:val="000652CE"/>
    <w:rsid w:val="00077DCC"/>
    <w:rsid w:val="000A01BA"/>
    <w:rsid w:val="000F100A"/>
    <w:rsid w:val="000F5D4A"/>
    <w:rsid w:val="00145A0F"/>
    <w:rsid w:val="001D6A7F"/>
    <w:rsid w:val="001E572C"/>
    <w:rsid w:val="00232F30"/>
    <w:rsid w:val="00264C3C"/>
    <w:rsid w:val="00384D6C"/>
    <w:rsid w:val="003944E0"/>
    <w:rsid w:val="00394C4A"/>
    <w:rsid w:val="00420A21"/>
    <w:rsid w:val="004F67D5"/>
    <w:rsid w:val="005305C4"/>
    <w:rsid w:val="00544FFD"/>
    <w:rsid w:val="005A78B6"/>
    <w:rsid w:val="00617483"/>
    <w:rsid w:val="00696C1B"/>
    <w:rsid w:val="00761DBD"/>
    <w:rsid w:val="007D5E20"/>
    <w:rsid w:val="00806BC3"/>
    <w:rsid w:val="008E08AF"/>
    <w:rsid w:val="009A5184"/>
    <w:rsid w:val="009C407E"/>
    <w:rsid w:val="00A45AC8"/>
    <w:rsid w:val="00A65FA7"/>
    <w:rsid w:val="00B43497"/>
    <w:rsid w:val="00B6029A"/>
    <w:rsid w:val="00B97B2D"/>
    <w:rsid w:val="00C00E04"/>
    <w:rsid w:val="00C2055F"/>
    <w:rsid w:val="00CB5BF8"/>
    <w:rsid w:val="00D118EC"/>
    <w:rsid w:val="00D34F6D"/>
    <w:rsid w:val="00D44DF9"/>
    <w:rsid w:val="00DC0D0A"/>
    <w:rsid w:val="00F46EFA"/>
    <w:rsid w:val="00F576C1"/>
    <w:rsid w:val="00FE7AF1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BD6E4-F66F-46D6-B7AA-B4E3BE05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B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551BD"/>
  </w:style>
  <w:style w:type="paragraph" w:styleId="a3">
    <w:name w:val="Balloon Text"/>
    <w:basedOn w:val="a"/>
    <w:link w:val="a4"/>
    <w:uiPriority w:val="99"/>
    <w:semiHidden/>
    <w:unhideWhenUsed/>
    <w:rsid w:val="009A5184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84"/>
    <w:rPr>
      <w:rFonts w:ascii="Segoe UI" w:eastAsia="DejaVu Sans" w:hAnsi="Segoe UI" w:cs="Mangal"/>
      <w:kern w:val="1"/>
      <w:sz w:val="18"/>
      <w:szCs w:val="16"/>
      <w:lang w:val="ru-RU" w:eastAsia="hi-IN" w:bidi="hi-IN"/>
    </w:rPr>
  </w:style>
  <w:style w:type="paragraph" w:styleId="a5">
    <w:name w:val="List Paragraph"/>
    <w:basedOn w:val="a"/>
    <w:uiPriority w:val="34"/>
    <w:qFormat/>
    <w:rsid w:val="00761DBD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B4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@burzyan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552F-A868-443C-8DC2-7E266F03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24</cp:revision>
  <cp:lastPrinted>2021-03-04T11:31:00Z</cp:lastPrinted>
  <dcterms:created xsi:type="dcterms:W3CDTF">2018-03-20T05:48:00Z</dcterms:created>
  <dcterms:modified xsi:type="dcterms:W3CDTF">2021-03-09T06:26:00Z</dcterms:modified>
</cp:coreProperties>
</file>